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Dropdown1"/>
    <w:p w14:paraId="3257F65C" w14:textId="3692467D" w:rsidR="002401E8" w:rsidRDefault="00554F69">
      <w:pPr>
        <w:tabs>
          <w:tab w:val="left" w:pos="7560"/>
          <w:tab w:val="left" w:pos="7920"/>
        </w:tabs>
        <w:rPr>
          <w:b/>
          <w:color w:val="000000"/>
          <w:sz w:val="36"/>
          <w:szCs w:val="36"/>
          <w:lang w:val="pt-BR"/>
        </w:rPr>
      </w:pPr>
      <w:r>
        <w:rPr>
          <w:b/>
          <w:color w:val="000000"/>
          <w:sz w:val="36"/>
          <w:szCs w:val="36"/>
          <w:lang w:val="pt-BR"/>
        </w:rPr>
        <w:fldChar w:fldCharType="begin">
          <w:ffData>
            <w:name w:val="Dropdown1"/>
            <w:enabled/>
            <w:calcOnExit w:val="0"/>
            <w:ddList>
              <w:result w:val="3"/>
              <w:listEntry w:val="Maak uw keuze..."/>
              <w:listEntry w:val="AGENDA"/>
              <w:listEntry w:val="CONCEPT-BESLUITENLIJST"/>
              <w:listEntry w:val="PERSLIJST"/>
              <w:listEntry w:val="VASTGESTELDE BESLUITENLIJST"/>
            </w:ddList>
          </w:ffData>
        </w:fldChar>
      </w:r>
      <w:r>
        <w:rPr>
          <w:b/>
          <w:color w:val="000000"/>
          <w:sz w:val="36"/>
          <w:szCs w:val="36"/>
          <w:lang w:val="pt-BR"/>
        </w:rPr>
        <w:instrText xml:space="preserve"> FORMDROPDOWN </w:instrText>
      </w:r>
      <w:r>
        <w:rPr>
          <w:b/>
          <w:color w:val="000000"/>
          <w:sz w:val="36"/>
          <w:szCs w:val="36"/>
          <w:lang w:val="pt-BR"/>
        </w:rPr>
      </w:r>
      <w:r>
        <w:rPr>
          <w:b/>
          <w:color w:val="000000"/>
          <w:sz w:val="36"/>
          <w:szCs w:val="36"/>
          <w:lang w:val="pt-BR"/>
        </w:rPr>
        <w:fldChar w:fldCharType="separate"/>
      </w:r>
      <w:r>
        <w:rPr>
          <w:b/>
          <w:color w:val="000000"/>
          <w:sz w:val="36"/>
          <w:szCs w:val="36"/>
          <w:lang w:val="pt-BR"/>
        </w:rPr>
        <w:fldChar w:fldCharType="end"/>
      </w:r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5911616F" wp14:editId="0AD3BD10">
            <wp:simplePos x="0" y="0"/>
            <wp:positionH relativeFrom="column">
              <wp:posOffset>6379210</wp:posOffset>
            </wp:positionH>
            <wp:positionV relativeFrom="paragraph">
              <wp:posOffset>-299085</wp:posOffset>
            </wp:positionV>
            <wp:extent cx="2905125" cy="1200150"/>
            <wp:effectExtent l="0" t="0" r="9525" b="0"/>
            <wp:wrapNone/>
            <wp:docPr id="2" name="Afbeelding 2" descr="Gemeente-ZWART-W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meente-ZWART-W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sz w:val="36"/>
          <w:szCs w:val="36"/>
          <w:lang w:val="pt-BR"/>
        </w:rPr>
        <w:t xml:space="preserve"> WEEK </w:t>
      </w:r>
      <w:bookmarkStart w:id="1" w:name="Text1"/>
      <w:r>
        <w:rPr>
          <w:b/>
          <w:color w:val="000000"/>
          <w:sz w:val="36"/>
          <w:szCs w:val="36"/>
          <w:lang w:val="pt-BR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0000"/>
          <w:sz w:val="36"/>
          <w:szCs w:val="36"/>
          <w:lang w:val="pt-BR"/>
        </w:rPr>
        <w:instrText xml:space="preserve"> FORMTEXT </w:instrText>
      </w:r>
      <w:r>
        <w:rPr>
          <w:b/>
          <w:color w:val="000000"/>
          <w:sz w:val="36"/>
          <w:szCs w:val="36"/>
          <w:lang w:val="pt-BR"/>
        </w:rPr>
      </w:r>
      <w:r>
        <w:rPr>
          <w:b/>
          <w:color w:val="000000"/>
          <w:sz w:val="36"/>
          <w:szCs w:val="36"/>
          <w:lang w:val="pt-BR"/>
        </w:rPr>
        <w:fldChar w:fldCharType="separate"/>
      </w:r>
      <w:r w:rsidR="00807AC9">
        <w:rPr>
          <w:b/>
          <w:noProof/>
          <w:color w:val="000000"/>
          <w:sz w:val="36"/>
          <w:szCs w:val="36"/>
          <w:lang w:val="pt-BR"/>
        </w:rPr>
        <w:t>8</w:t>
      </w:r>
      <w:r>
        <w:rPr>
          <w:b/>
          <w:color w:val="000000"/>
          <w:sz w:val="36"/>
          <w:szCs w:val="36"/>
          <w:lang w:val="pt-BR"/>
        </w:rPr>
        <w:fldChar w:fldCharType="end"/>
      </w:r>
      <w:bookmarkEnd w:id="1"/>
      <w:r>
        <w:rPr>
          <w:b/>
          <w:color w:val="000000"/>
          <w:sz w:val="36"/>
          <w:szCs w:val="36"/>
          <w:lang w:val="pt-BR"/>
        </w:rPr>
        <w:t xml:space="preserve"> </w:t>
      </w:r>
    </w:p>
    <w:p w14:paraId="739305E7" w14:textId="77777777" w:rsidR="002401E8" w:rsidRDefault="00554F69">
      <w:pPr>
        <w:tabs>
          <w:tab w:val="left" w:pos="7560"/>
          <w:tab w:val="left" w:pos="7920"/>
        </w:tabs>
        <w:rPr>
          <w:b/>
          <w:color w:val="000000"/>
          <w:szCs w:val="24"/>
        </w:rPr>
      </w:pPr>
      <w:r>
        <w:rPr>
          <w:b/>
          <w:color w:val="000000"/>
          <w:szCs w:val="24"/>
          <w:lang w:val="pt-BR"/>
        </w:rPr>
        <w:t>VAN D</w:t>
      </w:r>
      <w:r>
        <w:rPr>
          <w:b/>
          <w:color w:val="000000"/>
          <w:szCs w:val="24"/>
        </w:rPr>
        <w:t>E VERGADERING VAN BURGEMEESTER EN WETHOUDERS VAN HATTEM</w:t>
      </w:r>
    </w:p>
    <w:p w14:paraId="6A5670FE" w14:textId="54765C0B" w:rsidR="002401E8" w:rsidRDefault="00554F69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GEHOUDEN OP </w:t>
      </w:r>
      <w:r>
        <w:rPr>
          <w:b/>
          <w:color w:val="000000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b/>
          <w:color w:val="000000"/>
          <w:szCs w:val="24"/>
        </w:rPr>
        <w:instrText xml:space="preserve"> FORMTEXT </w:instrText>
      </w:r>
      <w:r>
        <w:rPr>
          <w:b/>
          <w:color w:val="000000"/>
          <w:szCs w:val="24"/>
        </w:rPr>
      </w:r>
      <w:r>
        <w:rPr>
          <w:b/>
          <w:color w:val="000000"/>
          <w:szCs w:val="24"/>
        </w:rPr>
        <w:fldChar w:fldCharType="separate"/>
      </w:r>
      <w:r w:rsidR="00807AC9">
        <w:rPr>
          <w:b/>
          <w:noProof/>
          <w:color w:val="000000"/>
          <w:szCs w:val="24"/>
        </w:rPr>
        <w:t>17 februari 2026</w:t>
      </w:r>
      <w:r>
        <w:rPr>
          <w:b/>
          <w:color w:val="000000"/>
          <w:szCs w:val="24"/>
        </w:rPr>
        <w:fldChar w:fldCharType="end"/>
      </w:r>
      <w:bookmarkEnd w:id="2"/>
    </w:p>
    <w:p w14:paraId="1139A6B4" w14:textId="77777777" w:rsidR="002401E8" w:rsidRDefault="002401E8">
      <w:pPr>
        <w:rPr>
          <w:b/>
          <w:color w:val="000000"/>
          <w:szCs w:val="24"/>
        </w:rPr>
      </w:pPr>
    </w:p>
    <w:p w14:paraId="6BBD067A" w14:textId="77777777" w:rsidR="002401E8" w:rsidRDefault="002401E8">
      <w:pPr>
        <w:rPr>
          <w:b/>
          <w:color w:val="000000"/>
          <w:sz w:val="36"/>
          <w:szCs w:val="36"/>
        </w:rPr>
        <w:sectPr w:rsidR="002401E8">
          <w:footerReference w:type="default" r:id="rId9"/>
          <w:headerReference w:type="first" r:id="rId10"/>
          <w:pgSz w:w="16838" w:h="11906" w:orient="landscape" w:code="9"/>
          <w:pgMar w:top="1134" w:right="641" w:bottom="567" w:left="1134" w:header="709" w:footer="1026" w:gutter="0"/>
          <w:cols w:space="708"/>
          <w:titlePg/>
        </w:sectPr>
      </w:pPr>
    </w:p>
    <w:p w14:paraId="4DAE7446" w14:textId="77777777" w:rsidR="002401E8" w:rsidRDefault="002401E8"/>
    <w:p w14:paraId="38AF884F" w14:textId="77777777" w:rsidR="002401E8" w:rsidRDefault="00554F69">
      <w:pPr>
        <w:rPr>
          <w:color w:val="000000"/>
          <w:sz w:val="22"/>
        </w:rPr>
      </w:pPr>
      <w:r>
        <w:rPr>
          <w:b/>
          <w:color w:val="000000"/>
          <w:sz w:val="22"/>
        </w:rPr>
        <w:t>AANWEZIG: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de burgemeester</w:t>
      </w:r>
      <w:r>
        <w:rPr>
          <w:color w:val="000000"/>
          <w:sz w:val="22"/>
        </w:rPr>
        <w:tab/>
      </w:r>
      <w:r>
        <w:rPr>
          <w:sz w:val="22"/>
          <w:szCs w:val="22"/>
        </w:rPr>
        <w:t xml:space="preserve">: </w:t>
      </w:r>
      <w:r>
        <w:rPr>
          <w:rFonts w:cs="Arial"/>
          <w:bCs/>
          <w:sz w:val="22"/>
          <w:szCs w:val="22"/>
        </w:rPr>
        <w:t>M. Sanderse</w:t>
      </w:r>
    </w:p>
    <w:p w14:paraId="410D013C" w14:textId="77777777" w:rsidR="002401E8" w:rsidRDefault="00554F69">
      <w:pPr>
        <w:rPr>
          <w:color w:val="000000"/>
          <w:sz w:val="22"/>
        </w:rPr>
      </w:pPr>
      <w:r>
        <w:rPr>
          <w:color w:val="000000"/>
          <w:sz w:val="22"/>
        </w:rPr>
        <w:tab/>
        <w:t xml:space="preserve">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de wethouder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: G.J. Brouwer-de Jonge</w:t>
      </w:r>
    </w:p>
    <w:p w14:paraId="2AF54007" w14:textId="77777777" w:rsidR="002401E8" w:rsidRDefault="00554F69">
      <w:pPr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de wethouder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: K.D.J. Castelein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1DA60F3B" w14:textId="77777777" w:rsidR="002401E8" w:rsidRDefault="00554F69">
      <w:pPr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de wethouder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: T.E. Siderius</w:t>
      </w:r>
    </w:p>
    <w:p w14:paraId="06A3173D" w14:textId="3B0406EC" w:rsidR="002401E8" w:rsidRDefault="00554F69">
      <w:pPr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de secretaris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: </w:t>
      </w:r>
      <w:r w:rsidR="008A26D6">
        <w:rPr>
          <w:color w:val="000000"/>
          <w:sz w:val="22"/>
        </w:rPr>
        <w:t>G. Tamminga</w:t>
      </w:r>
    </w:p>
    <w:p w14:paraId="39BF399B" w14:textId="77777777" w:rsidR="002401E8" w:rsidRDefault="002401E8">
      <w:pPr>
        <w:rPr>
          <w:color w:val="000000"/>
          <w:sz w:val="22"/>
        </w:rPr>
      </w:pPr>
    </w:p>
    <w:p w14:paraId="7811BCDB" w14:textId="77777777" w:rsidR="002401E8" w:rsidRDefault="00554F69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>AFWEZIG:</w:t>
      </w:r>
    </w:p>
    <w:p w14:paraId="5B871DAF" w14:textId="77777777" w:rsidR="002401E8" w:rsidRDefault="002401E8">
      <w:pPr>
        <w:rPr>
          <w:color w:val="000000"/>
          <w:sz w:val="22"/>
        </w:rPr>
      </w:pPr>
    </w:p>
    <w:tbl>
      <w:tblPr>
        <w:tblW w:w="0" w:type="auto"/>
        <w:tblInd w:w="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417"/>
        <w:gridCol w:w="2552"/>
        <w:gridCol w:w="4536"/>
        <w:gridCol w:w="5103"/>
      </w:tblGrid>
      <w:tr w:rsidR="002401E8" w14:paraId="55CE9EC9" w14:textId="77777777">
        <w:trPr>
          <w:cantSplit/>
        </w:trPr>
        <w:tc>
          <w:tcPr>
            <w:tcW w:w="567" w:type="dxa"/>
            <w:shd w:val="clear" w:color="auto" w:fill="C0C0C0"/>
          </w:tcPr>
          <w:p w14:paraId="698AB3CA" w14:textId="77777777" w:rsidR="002401E8" w:rsidRDefault="00554F69">
            <w:pPr>
              <w:rPr>
                <w:color w:val="000000"/>
                <w:sz w:val="22"/>
                <w:highlight w:val="lightGray"/>
              </w:rPr>
            </w:pPr>
            <w:r>
              <w:rPr>
                <w:color w:val="000000"/>
                <w:sz w:val="22"/>
                <w:highlight w:val="lightGray"/>
              </w:rPr>
              <w:t>Nr.</w:t>
            </w:r>
          </w:p>
        </w:tc>
        <w:tc>
          <w:tcPr>
            <w:tcW w:w="851" w:type="dxa"/>
            <w:shd w:val="clear" w:color="auto" w:fill="C0C0C0"/>
          </w:tcPr>
          <w:p w14:paraId="092037D5" w14:textId="77777777" w:rsidR="002401E8" w:rsidRDefault="00554F69">
            <w:pPr>
              <w:rPr>
                <w:color w:val="000000"/>
                <w:sz w:val="22"/>
                <w:highlight w:val="lightGray"/>
              </w:rPr>
            </w:pPr>
            <w:r>
              <w:rPr>
                <w:color w:val="000000"/>
                <w:sz w:val="22"/>
                <w:highlight w:val="lightGray"/>
              </w:rPr>
              <w:t>Keten</w:t>
            </w:r>
          </w:p>
        </w:tc>
        <w:tc>
          <w:tcPr>
            <w:tcW w:w="1417" w:type="dxa"/>
            <w:shd w:val="clear" w:color="auto" w:fill="C0C0C0"/>
          </w:tcPr>
          <w:p w14:paraId="340AABFD" w14:textId="77777777" w:rsidR="002401E8" w:rsidRDefault="00554F69">
            <w:pPr>
              <w:rPr>
                <w:color w:val="000000"/>
                <w:sz w:val="22"/>
                <w:highlight w:val="lightGray"/>
              </w:rPr>
            </w:pPr>
            <w:proofErr w:type="spellStart"/>
            <w:r>
              <w:rPr>
                <w:color w:val="000000"/>
                <w:sz w:val="22"/>
                <w:highlight w:val="lightGray"/>
              </w:rPr>
              <w:t>Portef.houder</w:t>
            </w:r>
            <w:proofErr w:type="spellEnd"/>
          </w:p>
        </w:tc>
        <w:tc>
          <w:tcPr>
            <w:tcW w:w="2552" w:type="dxa"/>
            <w:shd w:val="clear" w:color="auto" w:fill="C0C0C0"/>
          </w:tcPr>
          <w:p w14:paraId="1874D8F0" w14:textId="77777777" w:rsidR="002401E8" w:rsidRDefault="00554F69">
            <w:pPr>
              <w:rPr>
                <w:color w:val="000000"/>
                <w:sz w:val="22"/>
                <w:highlight w:val="lightGray"/>
              </w:rPr>
            </w:pPr>
            <w:r>
              <w:rPr>
                <w:color w:val="000000"/>
                <w:sz w:val="22"/>
                <w:highlight w:val="lightGray"/>
              </w:rPr>
              <w:t>Onderwerp</w:t>
            </w:r>
          </w:p>
        </w:tc>
        <w:tc>
          <w:tcPr>
            <w:tcW w:w="4536" w:type="dxa"/>
            <w:shd w:val="clear" w:color="auto" w:fill="C0C0C0"/>
          </w:tcPr>
          <w:p w14:paraId="55B3225D" w14:textId="77777777" w:rsidR="002401E8" w:rsidRDefault="00554F69">
            <w:pPr>
              <w:rPr>
                <w:color w:val="000000"/>
                <w:sz w:val="22"/>
                <w:highlight w:val="lightGray"/>
              </w:rPr>
            </w:pPr>
            <w:r>
              <w:rPr>
                <w:color w:val="000000"/>
                <w:sz w:val="22"/>
                <w:highlight w:val="lightGray"/>
              </w:rPr>
              <w:t>Beoogd effect</w:t>
            </w:r>
          </w:p>
        </w:tc>
        <w:tc>
          <w:tcPr>
            <w:tcW w:w="5103" w:type="dxa"/>
            <w:shd w:val="clear" w:color="auto" w:fill="C0C0C0"/>
          </w:tcPr>
          <w:p w14:paraId="543A25F2" w14:textId="77777777" w:rsidR="002401E8" w:rsidRDefault="00554F69">
            <w:pPr>
              <w:rPr>
                <w:color w:val="000000"/>
                <w:sz w:val="22"/>
                <w:highlight w:val="lightGray"/>
              </w:rPr>
            </w:pPr>
            <w:r>
              <w:rPr>
                <w:color w:val="000000"/>
                <w:sz w:val="22"/>
                <w:highlight w:val="lightGray"/>
              </w:rPr>
              <w:t>Het college besluit om:</w:t>
            </w:r>
          </w:p>
        </w:tc>
      </w:tr>
      <w:tr w:rsidR="002401E8" w14:paraId="538CBF72" w14:textId="77777777">
        <w:trPr>
          <w:cantSplit/>
        </w:trPr>
        <w:tc>
          <w:tcPr>
            <w:tcW w:w="567" w:type="dxa"/>
          </w:tcPr>
          <w:p w14:paraId="72AE781B" w14:textId="77777777" w:rsidR="002401E8" w:rsidRDefault="00554F69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 O</w:t>
            </w:r>
          </w:p>
        </w:tc>
        <w:tc>
          <w:tcPr>
            <w:tcW w:w="851" w:type="dxa"/>
          </w:tcPr>
          <w:p w14:paraId="2A42A403" w14:textId="77777777" w:rsidR="002401E8" w:rsidRDefault="00554F69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Secr.</w:t>
            </w:r>
          </w:p>
        </w:tc>
        <w:tc>
          <w:tcPr>
            <w:tcW w:w="1417" w:type="dxa"/>
          </w:tcPr>
          <w:p w14:paraId="599AD8D6" w14:textId="77777777" w:rsidR="002401E8" w:rsidRDefault="00554F69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B&amp;W</w:t>
            </w:r>
          </w:p>
        </w:tc>
        <w:tc>
          <w:tcPr>
            <w:tcW w:w="2552" w:type="dxa"/>
          </w:tcPr>
          <w:p w14:paraId="247D6A1A" w14:textId="77777777" w:rsidR="002401E8" w:rsidRDefault="00554F6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Concept-besluitenlijst B&amp;W-vergadering d.d. </w:t>
            </w:r>
          </w:p>
          <w:p w14:paraId="7A5C318C" w14:textId="502A5DFB" w:rsidR="002401E8" w:rsidRDefault="00807AC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februari 2026</w:t>
            </w:r>
          </w:p>
        </w:tc>
        <w:tc>
          <w:tcPr>
            <w:tcW w:w="4536" w:type="dxa"/>
          </w:tcPr>
          <w:p w14:paraId="3DE5BA5A" w14:textId="77777777" w:rsidR="002401E8" w:rsidRDefault="002401E8">
            <w:pPr>
              <w:rPr>
                <w:color w:val="000000"/>
                <w:sz w:val="20"/>
              </w:rPr>
            </w:pPr>
          </w:p>
        </w:tc>
        <w:tc>
          <w:tcPr>
            <w:tcW w:w="5103" w:type="dxa"/>
          </w:tcPr>
          <w:p w14:paraId="312AD727" w14:textId="77777777" w:rsidR="002401E8" w:rsidRDefault="00554F6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Besluitenlijst vaststellen conform ontwerp.</w:t>
            </w:r>
          </w:p>
        </w:tc>
      </w:tr>
    </w:tbl>
    <w:p w14:paraId="59994ECE" w14:textId="77777777" w:rsidR="002401E8" w:rsidRDefault="002401E8">
      <w:pPr>
        <w:jc w:val="both"/>
        <w:rPr>
          <w:color w:val="000000"/>
          <w:sz w:val="22"/>
        </w:rPr>
      </w:pPr>
    </w:p>
    <w:p w14:paraId="69711F3B" w14:textId="77777777" w:rsidR="002401E8" w:rsidRDefault="002401E8">
      <w:pPr>
        <w:jc w:val="both"/>
        <w:rPr>
          <w:color w:val="000000"/>
          <w:sz w:val="22"/>
        </w:rPr>
      </w:pPr>
    </w:p>
    <w:tbl>
      <w:tblPr>
        <w:tblW w:w="0" w:type="auto"/>
        <w:tblInd w:w="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417"/>
        <w:gridCol w:w="2552"/>
        <w:gridCol w:w="4536"/>
        <w:gridCol w:w="5103"/>
      </w:tblGrid>
      <w:tr w:rsidR="002401E8" w14:paraId="74E06B4D" w14:textId="77777777">
        <w:trPr>
          <w:cantSplit/>
        </w:trPr>
        <w:tc>
          <w:tcPr>
            <w:tcW w:w="567" w:type="dxa"/>
          </w:tcPr>
          <w:p w14:paraId="37DE588C" w14:textId="7977FBD8" w:rsidR="002401E8" w:rsidRDefault="00C27F75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  <w:r w:rsidR="00807AC9">
              <w:rPr>
                <w:b/>
                <w:color w:val="000000"/>
                <w:sz w:val="20"/>
              </w:rPr>
              <w:t>.  O</w:t>
            </w:r>
          </w:p>
        </w:tc>
        <w:tc>
          <w:tcPr>
            <w:tcW w:w="851" w:type="dxa"/>
          </w:tcPr>
          <w:p w14:paraId="67F7BC36" w14:textId="610DB427" w:rsidR="002401E8" w:rsidRDefault="00807AC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KR</w:t>
            </w:r>
          </w:p>
        </w:tc>
        <w:tc>
          <w:tcPr>
            <w:tcW w:w="1417" w:type="dxa"/>
          </w:tcPr>
          <w:p w14:paraId="25FC5D27" w14:textId="39FCE685" w:rsidR="002401E8" w:rsidRDefault="00807AC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Sanderse</w:t>
            </w:r>
          </w:p>
        </w:tc>
        <w:tc>
          <w:tcPr>
            <w:tcW w:w="2552" w:type="dxa"/>
          </w:tcPr>
          <w:p w14:paraId="5D8E6C78" w14:textId="6C5A8E10" w:rsidR="002401E8" w:rsidRPr="00807AC9" w:rsidRDefault="00807AC9">
            <w:pPr>
              <w:rPr>
                <w:color w:val="000000"/>
                <w:sz w:val="20"/>
              </w:rPr>
            </w:pPr>
            <w:r w:rsidRPr="00807AC9">
              <w:rPr>
                <w:bCs/>
                <w:sz w:val="20"/>
              </w:rPr>
              <w:t>Beslissing op bezwaar handhavingsbesluit dakkapel Nieuwstad 14</w:t>
            </w:r>
          </w:p>
        </w:tc>
        <w:tc>
          <w:tcPr>
            <w:tcW w:w="4536" w:type="dxa"/>
          </w:tcPr>
          <w:p w14:paraId="21F7209F" w14:textId="77777777" w:rsidR="00807AC9" w:rsidRPr="00807AC9" w:rsidRDefault="00807AC9" w:rsidP="00807AC9">
            <w:pPr>
              <w:pStyle w:val="Geenafstand"/>
              <w:rPr>
                <w:sz w:val="20"/>
                <w:szCs w:val="20"/>
              </w:rPr>
            </w:pPr>
            <w:r w:rsidRPr="00807AC9">
              <w:rPr>
                <w:sz w:val="20"/>
                <w:szCs w:val="20"/>
              </w:rPr>
              <w:t>Het afwegen van de ingediende bezwaren en het nemen van een juridisch sluitende beslissing op bezwaar.</w:t>
            </w:r>
          </w:p>
          <w:p w14:paraId="3BE4267D" w14:textId="77777777" w:rsidR="002401E8" w:rsidRPr="00807AC9" w:rsidRDefault="002401E8">
            <w:pPr>
              <w:rPr>
                <w:color w:val="000000"/>
                <w:sz w:val="20"/>
              </w:rPr>
            </w:pPr>
          </w:p>
        </w:tc>
        <w:tc>
          <w:tcPr>
            <w:tcW w:w="5103" w:type="dxa"/>
          </w:tcPr>
          <w:p w14:paraId="260A034C" w14:textId="77777777" w:rsidR="00807AC9" w:rsidRPr="00807AC9" w:rsidRDefault="00807AC9" w:rsidP="00807AC9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160"/>
              <w:contextualSpacing/>
              <w:textAlignment w:val="auto"/>
              <w:rPr>
                <w:rFonts w:eastAsiaTheme="minorHAnsi" w:cs="Arial"/>
                <w:sz w:val="20"/>
                <w:lang w:eastAsia="en-US"/>
              </w:rPr>
            </w:pPr>
            <w:r w:rsidRPr="00807AC9">
              <w:rPr>
                <w:rFonts w:eastAsiaTheme="minorHAnsi" w:cs="Arial"/>
                <w:sz w:val="20"/>
                <w:lang w:eastAsia="en-US"/>
              </w:rPr>
              <w:t>Het bezwaar van bezwaarde ongegrond te verklaren en</w:t>
            </w:r>
          </w:p>
          <w:p w14:paraId="3AA55CA8" w14:textId="692D3713" w:rsidR="002401E8" w:rsidRPr="00807AC9" w:rsidRDefault="00807AC9" w:rsidP="00807AC9">
            <w:pPr>
              <w:pStyle w:val="Lijstalinea"/>
              <w:numPr>
                <w:ilvl w:val="0"/>
                <w:numId w:val="3"/>
              </w:numPr>
              <w:rPr>
                <w:color w:val="000000"/>
                <w:sz w:val="20"/>
              </w:rPr>
            </w:pPr>
            <w:r w:rsidRPr="00807AC9">
              <w:rPr>
                <w:rFonts w:eastAsiaTheme="minorHAnsi" w:cs="Arial"/>
                <w:sz w:val="20"/>
                <w:lang w:eastAsia="en-US"/>
              </w:rPr>
              <w:t>Het bestreden besluit, met verlengde begunstigingstermijn, in stand te laten.</w:t>
            </w:r>
          </w:p>
        </w:tc>
      </w:tr>
      <w:tr w:rsidR="002401E8" w14:paraId="05837460" w14:textId="77777777">
        <w:trPr>
          <w:cantSplit/>
        </w:trPr>
        <w:tc>
          <w:tcPr>
            <w:tcW w:w="567" w:type="dxa"/>
          </w:tcPr>
          <w:p w14:paraId="608153BE" w14:textId="7085E0E1" w:rsidR="002401E8" w:rsidRDefault="00C27F75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  <w:r w:rsidR="00807AC9">
              <w:rPr>
                <w:b/>
                <w:color w:val="000000"/>
                <w:sz w:val="20"/>
              </w:rPr>
              <w:t>.  O</w:t>
            </w:r>
          </w:p>
        </w:tc>
        <w:tc>
          <w:tcPr>
            <w:tcW w:w="851" w:type="dxa"/>
          </w:tcPr>
          <w:p w14:paraId="5C769A15" w14:textId="386D4513" w:rsidR="002401E8" w:rsidRDefault="00807AC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KS</w:t>
            </w:r>
          </w:p>
        </w:tc>
        <w:tc>
          <w:tcPr>
            <w:tcW w:w="1417" w:type="dxa"/>
          </w:tcPr>
          <w:p w14:paraId="4D01ED59" w14:textId="2BEF3B49" w:rsidR="002401E8" w:rsidRDefault="00807AC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Castelein</w:t>
            </w:r>
          </w:p>
        </w:tc>
        <w:tc>
          <w:tcPr>
            <w:tcW w:w="2552" w:type="dxa"/>
          </w:tcPr>
          <w:p w14:paraId="5DFB4161" w14:textId="279FA8F3" w:rsidR="002401E8" w:rsidRPr="00807AC9" w:rsidRDefault="00807AC9">
            <w:pPr>
              <w:rPr>
                <w:color w:val="000000"/>
                <w:sz w:val="20"/>
              </w:rPr>
            </w:pPr>
            <w:r w:rsidRPr="00807AC9">
              <w:rPr>
                <w:bCs/>
                <w:sz w:val="20"/>
              </w:rPr>
              <w:t>Bestuurlijke afspraken Kop van de Kop, Horsthoek / Heerde-Zuid</w:t>
            </w:r>
          </w:p>
        </w:tc>
        <w:tc>
          <w:tcPr>
            <w:tcW w:w="4536" w:type="dxa"/>
          </w:tcPr>
          <w:p w14:paraId="772E8282" w14:textId="77777777" w:rsidR="00807AC9" w:rsidRPr="00807AC9" w:rsidRDefault="00807AC9" w:rsidP="00807AC9">
            <w:pPr>
              <w:pStyle w:val="Geenafstand"/>
              <w:rPr>
                <w:sz w:val="20"/>
                <w:szCs w:val="20"/>
              </w:rPr>
            </w:pPr>
            <w:r w:rsidRPr="00807AC9">
              <w:rPr>
                <w:sz w:val="20"/>
                <w:szCs w:val="20"/>
              </w:rPr>
              <w:t>Bestuurlijke Afspraken maken over de uitvoering van dit project. Met als doel een samenhangend en integraal ontwikkelbeeld te maken van deze gebieden.</w:t>
            </w:r>
          </w:p>
          <w:p w14:paraId="0B07FC1C" w14:textId="77777777" w:rsidR="002401E8" w:rsidRPr="00807AC9" w:rsidRDefault="002401E8">
            <w:pPr>
              <w:rPr>
                <w:color w:val="000000"/>
                <w:sz w:val="20"/>
              </w:rPr>
            </w:pPr>
          </w:p>
        </w:tc>
        <w:tc>
          <w:tcPr>
            <w:tcW w:w="5103" w:type="dxa"/>
          </w:tcPr>
          <w:p w14:paraId="2CAA50A3" w14:textId="77777777" w:rsidR="00807AC9" w:rsidRPr="00807AC9" w:rsidRDefault="00807AC9" w:rsidP="00807AC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contextualSpacing/>
              <w:textAlignment w:val="auto"/>
              <w:rPr>
                <w:rFonts w:eastAsiaTheme="minorHAnsi" w:cs="Arial"/>
                <w:sz w:val="20"/>
                <w:lang w:eastAsia="en-US"/>
              </w:rPr>
            </w:pPr>
            <w:r w:rsidRPr="00807AC9">
              <w:rPr>
                <w:rFonts w:eastAsiaTheme="minorHAnsi" w:cs="Arial"/>
                <w:sz w:val="20"/>
                <w:lang w:eastAsia="en-US"/>
              </w:rPr>
              <w:t>in te stemmen met de bestuurlijke afspraken Kop van de Kop &amp; Horsthoek / Heerde-Zuid;</w:t>
            </w:r>
          </w:p>
          <w:p w14:paraId="1CE4436D" w14:textId="77777777" w:rsidR="00807AC9" w:rsidRPr="00807AC9" w:rsidRDefault="00807AC9" w:rsidP="00807AC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contextualSpacing/>
              <w:textAlignment w:val="auto"/>
              <w:rPr>
                <w:rFonts w:eastAsiaTheme="minorHAnsi" w:cs="Arial"/>
                <w:sz w:val="20"/>
                <w:lang w:eastAsia="en-US"/>
              </w:rPr>
            </w:pPr>
            <w:r w:rsidRPr="00807AC9">
              <w:rPr>
                <w:rFonts w:eastAsiaTheme="minorHAnsi" w:cs="Arial"/>
                <w:sz w:val="20"/>
                <w:lang w:eastAsia="en-US"/>
              </w:rPr>
              <w:t>gezamenlijk met Hattem en Oldebroek een projectleider aan te stellen, vooruitlopend op de provinciale besluitvorming op de subsidieaanvraag.</w:t>
            </w:r>
          </w:p>
          <w:p w14:paraId="53F6915D" w14:textId="77777777" w:rsidR="002401E8" w:rsidRPr="00807AC9" w:rsidRDefault="002401E8" w:rsidP="00807AC9">
            <w:pPr>
              <w:overflowPunct/>
              <w:autoSpaceDE/>
              <w:autoSpaceDN/>
              <w:adjustRightInd/>
              <w:spacing w:after="160"/>
              <w:contextualSpacing/>
              <w:textAlignment w:val="auto"/>
              <w:rPr>
                <w:color w:val="000000"/>
                <w:sz w:val="20"/>
              </w:rPr>
            </w:pPr>
          </w:p>
          <w:p w14:paraId="15DB8173" w14:textId="77777777" w:rsidR="00807AC9" w:rsidRPr="00807AC9" w:rsidRDefault="00807AC9" w:rsidP="00807AC9">
            <w:pPr>
              <w:overflowPunct/>
              <w:autoSpaceDE/>
              <w:autoSpaceDN/>
              <w:adjustRightInd/>
              <w:spacing w:after="160"/>
              <w:contextualSpacing/>
              <w:textAlignment w:val="auto"/>
              <w:rPr>
                <w:color w:val="000000"/>
                <w:sz w:val="20"/>
              </w:rPr>
            </w:pPr>
          </w:p>
          <w:p w14:paraId="7C190272" w14:textId="77777777" w:rsidR="00807AC9" w:rsidRPr="00807AC9" w:rsidRDefault="00807AC9" w:rsidP="00807AC9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eastAsiaTheme="minorHAnsi" w:cs="Arial"/>
                <w:sz w:val="20"/>
                <w:lang w:eastAsia="en-US"/>
              </w:rPr>
            </w:pPr>
            <w:r w:rsidRPr="00807AC9">
              <w:rPr>
                <w:rFonts w:eastAsiaTheme="minorHAnsi" w:cs="Arial"/>
                <w:sz w:val="20"/>
                <w:lang w:eastAsia="en-US"/>
              </w:rPr>
              <w:t>Besluit burgemeester;</w:t>
            </w:r>
          </w:p>
          <w:p w14:paraId="4C5F77CB" w14:textId="667FD1F0" w:rsidR="00807AC9" w:rsidRPr="00807AC9" w:rsidRDefault="00807AC9" w:rsidP="00807AC9">
            <w:pPr>
              <w:overflowPunct/>
              <w:autoSpaceDE/>
              <w:autoSpaceDN/>
              <w:adjustRightInd/>
              <w:spacing w:after="160"/>
              <w:contextualSpacing/>
              <w:textAlignment w:val="auto"/>
              <w:rPr>
                <w:color w:val="000000"/>
                <w:sz w:val="20"/>
              </w:rPr>
            </w:pPr>
            <w:r w:rsidRPr="00807AC9">
              <w:rPr>
                <w:rFonts w:eastAsiaTheme="minorHAnsi" w:cs="Arial"/>
                <w:sz w:val="20"/>
                <w:lang w:eastAsia="en-US"/>
              </w:rPr>
              <w:t>Wethouder K. Castelein te machtigen om namens het college de bestuurlijke afspraken te ondertekenen.</w:t>
            </w:r>
          </w:p>
        </w:tc>
      </w:tr>
      <w:tr w:rsidR="002401E8" w14:paraId="532C4E1D" w14:textId="77777777">
        <w:trPr>
          <w:cantSplit/>
        </w:trPr>
        <w:tc>
          <w:tcPr>
            <w:tcW w:w="567" w:type="dxa"/>
          </w:tcPr>
          <w:p w14:paraId="3542A175" w14:textId="10ADB5B3" w:rsidR="002401E8" w:rsidRDefault="007223D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>4</w:t>
            </w:r>
            <w:r w:rsidR="00807AC9">
              <w:rPr>
                <w:b/>
                <w:color w:val="000000"/>
                <w:sz w:val="20"/>
              </w:rPr>
              <w:t>.  O</w:t>
            </w:r>
          </w:p>
        </w:tc>
        <w:tc>
          <w:tcPr>
            <w:tcW w:w="851" w:type="dxa"/>
          </w:tcPr>
          <w:p w14:paraId="5838D035" w14:textId="47C6216D" w:rsidR="002401E8" w:rsidRDefault="00807AC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</w:t>
            </w:r>
          </w:p>
        </w:tc>
        <w:tc>
          <w:tcPr>
            <w:tcW w:w="1417" w:type="dxa"/>
          </w:tcPr>
          <w:p w14:paraId="16985EC4" w14:textId="4A0FFD78" w:rsidR="002401E8" w:rsidRDefault="007230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Sanderse</w:t>
            </w:r>
          </w:p>
        </w:tc>
        <w:tc>
          <w:tcPr>
            <w:tcW w:w="2552" w:type="dxa"/>
          </w:tcPr>
          <w:p w14:paraId="6E78530D" w14:textId="5D86B657" w:rsidR="002401E8" w:rsidRPr="007230DD" w:rsidRDefault="007230DD">
            <w:pPr>
              <w:rPr>
                <w:color w:val="000000"/>
                <w:sz w:val="20"/>
              </w:rPr>
            </w:pPr>
            <w:r w:rsidRPr="007230DD">
              <w:rPr>
                <w:bCs/>
                <w:sz w:val="20"/>
              </w:rPr>
              <w:t>Concepten jaarrekeningen 2024 en 1</w:t>
            </w:r>
            <w:r w:rsidRPr="007230DD">
              <w:rPr>
                <w:bCs/>
                <w:sz w:val="20"/>
                <w:vertAlign w:val="superscript"/>
              </w:rPr>
              <w:t>e</w:t>
            </w:r>
            <w:r w:rsidRPr="007230DD">
              <w:rPr>
                <w:bCs/>
                <w:sz w:val="20"/>
              </w:rPr>
              <w:t xml:space="preserve"> helft 2025 voormalig Streekarchief Epe, Hattem en Heerde</w:t>
            </w:r>
          </w:p>
        </w:tc>
        <w:tc>
          <w:tcPr>
            <w:tcW w:w="4536" w:type="dxa"/>
          </w:tcPr>
          <w:p w14:paraId="4AFBDEA4" w14:textId="77777777" w:rsidR="007230DD" w:rsidRPr="007230DD" w:rsidRDefault="007230DD" w:rsidP="007230DD">
            <w:pPr>
              <w:pStyle w:val="Geenafstand"/>
              <w:rPr>
                <w:sz w:val="20"/>
                <w:szCs w:val="20"/>
              </w:rPr>
            </w:pPr>
            <w:r w:rsidRPr="007230DD">
              <w:rPr>
                <w:sz w:val="20"/>
                <w:szCs w:val="20"/>
              </w:rPr>
              <w:t>Een akkoord op deze rekeningen is nodig voor de financiële afsluiting en verantwoording van het voormalige Streekarchief Epe, Hattem en Heerde.</w:t>
            </w:r>
          </w:p>
          <w:p w14:paraId="19170F5D" w14:textId="77777777" w:rsidR="002401E8" w:rsidRPr="007230DD" w:rsidRDefault="002401E8">
            <w:pPr>
              <w:rPr>
                <w:color w:val="000000"/>
                <w:sz w:val="20"/>
              </w:rPr>
            </w:pPr>
          </w:p>
        </w:tc>
        <w:tc>
          <w:tcPr>
            <w:tcW w:w="5103" w:type="dxa"/>
          </w:tcPr>
          <w:p w14:paraId="3101DBCB" w14:textId="1EE1B0D0" w:rsidR="007230DD" w:rsidRPr="007230DD" w:rsidRDefault="007230DD" w:rsidP="007230DD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eastAsiaTheme="minorHAnsi" w:cs="Arial"/>
                <w:sz w:val="20"/>
                <w:lang w:eastAsia="en-US"/>
              </w:rPr>
            </w:pPr>
            <w:r w:rsidRPr="007230DD">
              <w:rPr>
                <w:rFonts w:eastAsiaTheme="minorHAnsi" w:cs="Arial"/>
                <w:sz w:val="20"/>
                <w:lang w:eastAsia="en-US"/>
              </w:rPr>
              <w:t>1.   Akkoord te gaan met de concepten van de jaarrekeningen 2024</w:t>
            </w:r>
            <w:bookmarkStart w:id="3" w:name="_Int_89KTPfPa"/>
            <w:r w:rsidRPr="007230DD">
              <w:rPr>
                <w:rFonts w:eastAsiaTheme="minorHAnsi" w:cs="Arial"/>
                <w:sz w:val="20"/>
                <w:lang w:eastAsia="en-US"/>
              </w:rPr>
              <w:t xml:space="preserve"> en</w:t>
            </w:r>
            <w:bookmarkEnd w:id="3"/>
            <w:r w:rsidRPr="007230DD">
              <w:rPr>
                <w:rFonts w:eastAsiaTheme="minorHAnsi" w:cs="Arial"/>
                <w:sz w:val="20"/>
                <w:lang w:eastAsia="en-US"/>
              </w:rPr>
              <w:t xml:space="preserve"> de rekening van de </w:t>
            </w:r>
            <w:bookmarkStart w:id="4" w:name="_Int_KFyUr2Jh"/>
            <w:r w:rsidRPr="007230DD">
              <w:rPr>
                <w:rFonts w:eastAsiaTheme="minorHAnsi" w:cs="Arial"/>
                <w:sz w:val="20"/>
                <w:lang w:eastAsia="en-US"/>
              </w:rPr>
              <w:t>eerste</w:t>
            </w:r>
            <w:bookmarkEnd w:id="4"/>
            <w:r w:rsidRPr="007230DD">
              <w:rPr>
                <w:rFonts w:eastAsiaTheme="minorHAnsi" w:cs="Arial"/>
                <w:sz w:val="20"/>
                <w:lang w:eastAsia="en-US"/>
              </w:rPr>
              <w:t xml:space="preserve"> helft 2025 van het </w:t>
            </w:r>
            <w:proofErr w:type="spellStart"/>
            <w:r w:rsidRPr="007230DD">
              <w:rPr>
                <w:rFonts w:eastAsiaTheme="minorHAnsi" w:cs="Arial"/>
                <w:sz w:val="20"/>
                <w:lang w:eastAsia="en-US"/>
              </w:rPr>
              <w:t>voormaligStreekarchief</w:t>
            </w:r>
            <w:proofErr w:type="spellEnd"/>
            <w:r w:rsidRPr="007230DD">
              <w:rPr>
                <w:rFonts w:eastAsiaTheme="minorHAnsi" w:cs="Arial"/>
                <w:sz w:val="20"/>
                <w:lang w:eastAsia="en-US"/>
              </w:rPr>
              <w:t xml:space="preserve"> Epe, Hattem en Heerde. </w:t>
            </w:r>
          </w:p>
          <w:p w14:paraId="24B51D28" w14:textId="67C7EA87" w:rsidR="002401E8" w:rsidRPr="007230DD" w:rsidRDefault="007230DD" w:rsidP="007230DD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eastAsiaTheme="minorHAnsi" w:cs="Arial"/>
                <w:sz w:val="20"/>
                <w:lang w:eastAsia="en-US"/>
              </w:rPr>
            </w:pPr>
            <w:r w:rsidRPr="007230DD">
              <w:rPr>
                <w:rFonts w:eastAsiaTheme="minorHAnsi" w:cs="Arial"/>
                <w:sz w:val="20"/>
                <w:lang w:eastAsia="en-US"/>
              </w:rPr>
              <w:t>2.  Het college van burgemeester en wethouders van Epe berichten</w:t>
            </w:r>
            <w:bookmarkStart w:id="5" w:name="_Int_OnKP0kEO"/>
            <w:r w:rsidRPr="007230DD">
              <w:rPr>
                <w:rFonts w:eastAsiaTheme="minorHAnsi" w:cs="Arial"/>
                <w:sz w:val="20"/>
                <w:lang w:eastAsia="en-US"/>
              </w:rPr>
              <w:t xml:space="preserve"> volgens</w:t>
            </w:r>
            <w:bookmarkEnd w:id="5"/>
            <w:r w:rsidRPr="007230DD">
              <w:rPr>
                <w:rFonts w:eastAsiaTheme="minorHAnsi" w:cs="Arial"/>
                <w:sz w:val="20"/>
                <w:lang w:eastAsia="en-US"/>
              </w:rPr>
              <w:t xml:space="preserve"> bijgaande brief.</w:t>
            </w:r>
          </w:p>
        </w:tc>
      </w:tr>
    </w:tbl>
    <w:p w14:paraId="0B08B513" w14:textId="77777777" w:rsidR="007230DD" w:rsidRDefault="007230DD">
      <w:pPr>
        <w:jc w:val="both"/>
        <w:rPr>
          <w:b/>
          <w:color w:val="000000"/>
          <w:sz w:val="20"/>
        </w:rPr>
      </w:pPr>
    </w:p>
    <w:p w14:paraId="33FD33D1" w14:textId="77777777" w:rsidR="002401E8" w:rsidRDefault="002401E8">
      <w:pPr>
        <w:rPr>
          <w:color w:val="000000"/>
          <w:sz w:val="22"/>
        </w:rPr>
      </w:pPr>
    </w:p>
    <w:p w14:paraId="13B9AE32" w14:textId="77777777" w:rsidR="002401E8" w:rsidRDefault="00554F69">
      <w:pPr>
        <w:rPr>
          <w:color w:val="000000"/>
          <w:sz w:val="22"/>
        </w:rPr>
      </w:pPr>
      <w:r>
        <w:rPr>
          <w:color w:val="000000"/>
          <w:sz w:val="22"/>
        </w:rPr>
        <w:t>Burgemeester en wethouders van Hattem,</w:t>
      </w:r>
    </w:p>
    <w:p w14:paraId="555C82C3" w14:textId="77777777" w:rsidR="002401E8" w:rsidRDefault="00554F69">
      <w:pPr>
        <w:rPr>
          <w:color w:val="000000"/>
          <w:sz w:val="22"/>
        </w:rPr>
      </w:pPr>
      <w:r>
        <w:rPr>
          <w:color w:val="000000"/>
          <w:sz w:val="22"/>
        </w:rPr>
        <w:t>de secretaris,                 de burgemeester,</w:t>
      </w:r>
    </w:p>
    <w:sectPr w:rsidR="002401E8">
      <w:type w:val="continuous"/>
      <w:pgSz w:w="16838" w:h="11906" w:orient="landscape" w:code="9"/>
      <w:pgMar w:top="1134" w:right="641" w:bottom="567" w:left="1134" w:header="709" w:footer="1026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39EB" w14:textId="77777777" w:rsidR="002401E8" w:rsidRDefault="00554F69">
      <w:r>
        <w:separator/>
      </w:r>
    </w:p>
  </w:endnote>
  <w:endnote w:type="continuationSeparator" w:id="0">
    <w:p w14:paraId="28424B39" w14:textId="77777777" w:rsidR="002401E8" w:rsidRDefault="0055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D6EF" w14:textId="77777777" w:rsidR="002401E8" w:rsidRDefault="00554F69">
    <w:pPr>
      <w:pStyle w:val="Voettekst"/>
      <w:framePr w:wrap="auto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6CF14632" w14:textId="77777777" w:rsidR="002401E8" w:rsidRDefault="002401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CB34" w14:textId="77777777" w:rsidR="002401E8" w:rsidRDefault="00554F69">
      <w:r>
        <w:separator/>
      </w:r>
    </w:p>
  </w:footnote>
  <w:footnote w:type="continuationSeparator" w:id="0">
    <w:p w14:paraId="3616F40A" w14:textId="77777777" w:rsidR="002401E8" w:rsidRDefault="00554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F6CB" w14:textId="77777777" w:rsidR="002401E8" w:rsidRDefault="002401E8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69E"/>
    <w:multiLevelType w:val="multilevel"/>
    <w:tmpl w:val="6ABAFC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93EE4"/>
    <w:multiLevelType w:val="multilevel"/>
    <w:tmpl w:val="23BC4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6BE1A42"/>
    <w:multiLevelType w:val="hybridMultilevel"/>
    <w:tmpl w:val="ADE0EB40"/>
    <w:lvl w:ilvl="0" w:tplc="9BA4773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56F0"/>
    <w:multiLevelType w:val="hybridMultilevel"/>
    <w:tmpl w:val="FF6A40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7322C"/>
    <w:multiLevelType w:val="hybridMultilevel"/>
    <w:tmpl w:val="F1D2CA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444BF"/>
    <w:multiLevelType w:val="hybridMultilevel"/>
    <w:tmpl w:val="27400F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737527">
    <w:abstractNumId w:val="0"/>
  </w:num>
  <w:num w:numId="2" w16cid:durableId="514467952">
    <w:abstractNumId w:val="1"/>
  </w:num>
  <w:num w:numId="3" w16cid:durableId="1247227680">
    <w:abstractNumId w:val="3"/>
  </w:num>
  <w:num w:numId="4" w16cid:durableId="1479765534">
    <w:abstractNumId w:val="2"/>
  </w:num>
  <w:num w:numId="5" w16cid:durableId="1598563439">
    <w:abstractNumId w:val="5"/>
  </w:num>
  <w:num w:numId="6" w16cid:durableId="177352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7QrBKCi/gi3tXimPVemJgRraGBb08oCUUxHOPvBn97wcRVz9/mdms+XLbLvnBOMGEcdITHrFLXN0b6M8VPqvA==" w:salt="lo2N68hi1WPmdAfWwJJdfw==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E8"/>
    <w:rsid w:val="000F4186"/>
    <w:rsid w:val="00187BF8"/>
    <w:rsid w:val="002401E8"/>
    <w:rsid w:val="00264612"/>
    <w:rsid w:val="002E78E7"/>
    <w:rsid w:val="002F5A29"/>
    <w:rsid w:val="00554F69"/>
    <w:rsid w:val="00653AC6"/>
    <w:rsid w:val="007223DC"/>
    <w:rsid w:val="007230DD"/>
    <w:rsid w:val="007E1E13"/>
    <w:rsid w:val="00807AC9"/>
    <w:rsid w:val="008A26D6"/>
    <w:rsid w:val="009821B4"/>
    <w:rsid w:val="00AC4C8E"/>
    <w:rsid w:val="00B3658B"/>
    <w:rsid w:val="00B90DE9"/>
    <w:rsid w:val="00C27F75"/>
    <w:rsid w:val="00CA4E83"/>
    <w:rsid w:val="00CF4E95"/>
    <w:rsid w:val="00E33DBB"/>
    <w:rsid w:val="00F4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718BD"/>
  <w15:chartTrackingRefBased/>
  <w15:docId w15:val="{CCFC3259-34BD-43D4-AE89-AF4BB37D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807AC9"/>
    <w:rPr>
      <w:rFonts w:ascii="Arial" w:eastAsiaTheme="minorHAnsi" w:hAnsi="Arial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807AC9"/>
    <w:pPr>
      <w:ind w:left="720"/>
      <w:contextualSpacing/>
    </w:pPr>
  </w:style>
  <w:style w:type="table" w:customStyle="1" w:styleId="HuisstijlHattemarial111">
    <w:name w:val="Huisstijl Hattem arial 111"/>
    <w:basedOn w:val="Standaardtabel"/>
    <w:uiPriority w:val="99"/>
    <w:rsid w:val="00807AC9"/>
    <w:rPr>
      <w:rFonts w:ascii="Arial" w:eastAsiaTheme="minorHAnsi" w:hAnsi="Arial" w:cstheme="minorBidi"/>
      <w:sz w:val="22"/>
      <w:szCs w:val="22"/>
      <w:lang w:eastAsia="en-US"/>
    </w:rPr>
    <w:tblPr>
      <w:tblCellMar>
        <w:lef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88EBC-9EAE-4821-94B4-966F3BD3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1729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AGENDA/NOTULEN WEEK ??  VAN DE VERGADERING VAN BURGEMEESTER EN WETHOUDERS VAN HATTEM</vt:lpstr>
    </vt:vector>
  </TitlesOfParts>
  <Company>gemeente Hattem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AGENDA/NOTULEN WEEK ??  VAN DE VERGADERING VAN BURGEMEESTER EN WETHOUDERS VAN HATTEM</dc:title>
  <dc:subject/>
  <dc:creator>Tanya Scheerder</dc:creator>
  <cp:keywords/>
  <dc:description/>
  <cp:lastModifiedBy>Linda de Lange</cp:lastModifiedBy>
  <cp:revision>2</cp:revision>
  <cp:lastPrinted>2006-12-07T07:18:00Z</cp:lastPrinted>
  <dcterms:created xsi:type="dcterms:W3CDTF">2026-03-10T09:18:00Z</dcterms:created>
  <dcterms:modified xsi:type="dcterms:W3CDTF">2026-03-10T09:18:00Z</dcterms:modified>
</cp:coreProperties>
</file>